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B1D" w:rsidRDefault="00C11B1D" w:rsidP="009F3EC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D959F0" w:rsidRPr="00D959F0" w:rsidRDefault="005E0E06" w:rsidP="00D959F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Report o</w:t>
      </w:r>
      <w:r w:rsidR="00D959F0" w:rsidRPr="00D959F0">
        <w:rPr>
          <w:rFonts w:ascii="Times New Roman" w:eastAsia="Times New Roman" w:hAnsi="Times New Roman" w:cs="Times New Roman"/>
          <w:color w:val="222222"/>
          <w:sz w:val="24"/>
          <w:szCs w:val="24"/>
        </w:rPr>
        <w:t>n: One Day National Seminar</w:t>
      </w:r>
    </w:p>
    <w:p w:rsidR="00C11B1D" w:rsidRPr="00D959F0" w:rsidRDefault="00D959F0" w:rsidP="00D959F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D959F0">
        <w:rPr>
          <w:rFonts w:ascii="Times New Roman" w:eastAsia="Times New Roman" w:hAnsi="Times New Roman" w:cs="Times New Roman"/>
          <w:color w:val="222222"/>
          <w:sz w:val="28"/>
          <w:szCs w:val="28"/>
        </w:rPr>
        <w:t>On “Green Building and Sustainable Habitats”</w:t>
      </w:r>
    </w:p>
    <w:p w:rsidR="00D959F0" w:rsidRPr="00D959F0" w:rsidRDefault="00D959F0" w:rsidP="00D959F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D959F0">
        <w:rPr>
          <w:rFonts w:ascii="Times New Roman" w:eastAsia="Times New Roman" w:hAnsi="Times New Roman" w:cs="Times New Roman"/>
          <w:color w:val="222222"/>
          <w:sz w:val="28"/>
          <w:szCs w:val="28"/>
        </w:rPr>
        <w:t>Organized by: JSS Academy of Technical Education</w:t>
      </w:r>
    </w:p>
    <w:p w:rsidR="00D959F0" w:rsidRDefault="00D959F0" w:rsidP="00D959F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Department of Civil Engineering</w:t>
      </w:r>
    </w:p>
    <w:p w:rsidR="00C11B1D" w:rsidRDefault="00D959F0" w:rsidP="00845CC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D959F0">
        <w:rPr>
          <w:rFonts w:ascii="Times New Roman" w:eastAsia="Times New Roman" w:hAnsi="Times New Roman" w:cs="Times New Roman"/>
          <w:color w:val="222222"/>
          <w:sz w:val="24"/>
          <w:szCs w:val="28"/>
        </w:rPr>
        <w:t>On Saturday, 14</w:t>
      </w:r>
      <w:r w:rsidRPr="00D959F0">
        <w:rPr>
          <w:rFonts w:ascii="Times New Roman" w:eastAsia="Times New Roman" w:hAnsi="Times New Roman" w:cs="Times New Roman"/>
          <w:color w:val="222222"/>
          <w:sz w:val="24"/>
          <w:szCs w:val="28"/>
          <w:vertAlign w:val="superscript"/>
        </w:rPr>
        <w:t>th</w:t>
      </w:r>
      <w:r w:rsidRPr="00D959F0">
        <w:rPr>
          <w:rFonts w:ascii="Times New Roman" w:eastAsia="Times New Roman" w:hAnsi="Times New Roman" w:cs="Times New Roman"/>
          <w:color w:val="222222"/>
          <w:sz w:val="24"/>
          <w:szCs w:val="28"/>
        </w:rPr>
        <w:t xml:space="preserve"> October 2017</w:t>
      </w:r>
      <w:r>
        <w:rPr>
          <w:rFonts w:ascii="Times New Roman" w:eastAsia="Times New Roman" w:hAnsi="Times New Roman" w:cs="Times New Roman"/>
          <w:color w:val="222222"/>
          <w:sz w:val="24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Bengaluru – 560 060</w:t>
      </w:r>
    </w:p>
    <w:p w:rsidR="00845CC4" w:rsidRDefault="00845CC4" w:rsidP="00845CC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A52186" w:rsidRPr="00D959F0" w:rsidRDefault="00A52186" w:rsidP="003556A6">
      <w:pPr>
        <w:shd w:val="clear" w:color="auto" w:fill="FFFFFF"/>
        <w:spacing w:after="0"/>
        <w:jc w:val="both"/>
        <w:rPr>
          <w:rFonts w:ascii="Book Antiqua" w:eastAsia="Times New Roman" w:hAnsi="Book Antiqua" w:cs="Arial"/>
          <w:color w:val="222222"/>
        </w:rPr>
      </w:pPr>
      <w:r w:rsidRPr="00D959F0">
        <w:rPr>
          <w:rFonts w:ascii="Book Antiqua" w:eastAsia="Times New Roman" w:hAnsi="Book Antiqua" w:cs="Times New Roman"/>
          <w:color w:val="222222"/>
        </w:rPr>
        <w:t xml:space="preserve">Seeking blessings of </w:t>
      </w:r>
      <w:r w:rsidR="00845CC4">
        <w:rPr>
          <w:rFonts w:ascii="Book Antiqua" w:eastAsia="Times New Roman" w:hAnsi="Book Antiqua" w:cs="Times New Roman"/>
          <w:b/>
          <w:color w:val="222222"/>
        </w:rPr>
        <w:t xml:space="preserve">His Holiness Jagadguru Sri Shivarathri </w:t>
      </w:r>
      <w:r w:rsidRPr="00D959F0">
        <w:rPr>
          <w:rFonts w:ascii="Book Antiqua" w:eastAsia="Times New Roman" w:hAnsi="Book Antiqua" w:cs="Times New Roman"/>
          <w:b/>
          <w:color w:val="222222"/>
        </w:rPr>
        <w:t>Deshikendra Maha Swamiji</w:t>
      </w:r>
      <w:r w:rsidRPr="00D959F0">
        <w:rPr>
          <w:rFonts w:ascii="Book Antiqua" w:eastAsia="Times New Roman" w:hAnsi="Book Antiqua" w:cs="Times New Roman"/>
          <w:color w:val="222222"/>
        </w:rPr>
        <w:t> and</w:t>
      </w:r>
      <w:r w:rsidRPr="00D959F0">
        <w:rPr>
          <w:rFonts w:ascii="Book Antiqua" w:eastAsia="Times New Roman" w:hAnsi="Book Antiqua" w:cs="Times New Roman"/>
          <w:color w:val="000000"/>
        </w:rPr>
        <w:t> also</w:t>
      </w:r>
      <w:r w:rsidR="009F3ECA" w:rsidRPr="00D959F0">
        <w:rPr>
          <w:rFonts w:ascii="Book Antiqua" w:eastAsia="Times New Roman" w:hAnsi="Book Antiqua" w:cs="Times New Roman"/>
          <w:color w:val="000000"/>
        </w:rPr>
        <w:t> remembering</w:t>
      </w:r>
      <w:r w:rsidR="009F3ECA" w:rsidRPr="00D959F0">
        <w:rPr>
          <w:rFonts w:ascii="Book Antiqua" w:eastAsia="Times New Roman" w:hAnsi="Book Antiqua" w:cs="Times New Roman"/>
          <w:color w:val="222222"/>
        </w:rPr>
        <w:t> </w:t>
      </w:r>
      <w:r w:rsidR="009F3ECA" w:rsidRPr="00D959F0">
        <w:rPr>
          <w:rFonts w:ascii="Book Antiqua" w:eastAsia="Times New Roman" w:hAnsi="Book Antiqua" w:cs="Times New Roman"/>
          <w:b/>
          <w:color w:val="222222"/>
        </w:rPr>
        <w:t>Dr</w:t>
      </w:r>
      <w:r w:rsidRPr="00D959F0">
        <w:rPr>
          <w:rFonts w:ascii="Book Antiqua" w:eastAsia="Times New Roman" w:hAnsi="Book Antiqua" w:cs="Times New Roman"/>
          <w:b/>
          <w:color w:val="222222"/>
        </w:rPr>
        <w:t>.</w:t>
      </w:r>
      <w:r w:rsidR="001B78AA">
        <w:rPr>
          <w:rFonts w:ascii="Book Antiqua" w:eastAsia="Times New Roman" w:hAnsi="Book Antiqua" w:cs="Times New Roman"/>
          <w:b/>
          <w:color w:val="222222"/>
        </w:rPr>
        <w:t xml:space="preserve"> </w:t>
      </w:r>
      <w:r w:rsidRPr="00D959F0">
        <w:rPr>
          <w:rFonts w:ascii="Book Antiqua" w:eastAsia="Times New Roman" w:hAnsi="Book Antiqua" w:cs="Times New Roman"/>
          <w:b/>
          <w:color w:val="222222"/>
        </w:rPr>
        <w:t>APJ</w:t>
      </w:r>
      <w:r w:rsidR="001B78AA">
        <w:rPr>
          <w:rFonts w:ascii="Book Antiqua" w:eastAsia="Times New Roman" w:hAnsi="Book Antiqua" w:cs="Times New Roman"/>
          <w:b/>
          <w:color w:val="222222"/>
        </w:rPr>
        <w:t xml:space="preserve"> </w:t>
      </w:r>
      <w:r w:rsidRPr="00D959F0">
        <w:rPr>
          <w:rFonts w:ascii="Book Antiqua" w:eastAsia="Times New Roman" w:hAnsi="Book Antiqua" w:cs="Times New Roman"/>
          <w:b/>
          <w:color w:val="222222"/>
        </w:rPr>
        <w:t>Abdul Kalam</w:t>
      </w:r>
      <w:r w:rsidR="009F3ECA" w:rsidRPr="00D959F0">
        <w:rPr>
          <w:rFonts w:ascii="Book Antiqua" w:eastAsia="Times New Roman" w:hAnsi="Book Antiqua" w:cs="Times New Roman"/>
          <w:color w:val="222222"/>
        </w:rPr>
        <w:t> on</w:t>
      </w:r>
      <w:r w:rsidRPr="00D959F0">
        <w:rPr>
          <w:rFonts w:ascii="Book Antiqua" w:eastAsia="Times New Roman" w:hAnsi="Book Antiqua" w:cs="Times New Roman"/>
          <w:color w:val="222222"/>
        </w:rPr>
        <w:t xml:space="preserve"> his 86th</w:t>
      </w:r>
      <w:r w:rsidR="009F3ECA" w:rsidRPr="00D959F0">
        <w:rPr>
          <w:rFonts w:ascii="Book Antiqua" w:eastAsia="Times New Roman" w:hAnsi="Book Antiqua" w:cs="Times New Roman"/>
          <w:color w:val="222222"/>
        </w:rPr>
        <w:t> Birth</w:t>
      </w:r>
      <w:r w:rsidRPr="00D959F0">
        <w:rPr>
          <w:rFonts w:ascii="Book Antiqua" w:eastAsia="Times New Roman" w:hAnsi="Book Antiqua" w:cs="Times New Roman"/>
          <w:color w:val="222222"/>
        </w:rPr>
        <w:t xml:space="preserve"> Anniversary; </w:t>
      </w:r>
      <w:r w:rsidRPr="00D959F0">
        <w:rPr>
          <w:rFonts w:ascii="Book Antiqua" w:eastAsia="Times New Roman" w:hAnsi="Book Antiqua" w:cs="Times New Roman"/>
          <w:color w:val="071200"/>
        </w:rPr>
        <w:t>Inter-disciplinary Research Center &amp; Civil Engineering Research Center of JSSATE Bangalore</w:t>
      </w:r>
      <w:r w:rsidR="009F3ECA" w:rsidRPr="00D959F0">
        <w:rPr>
          <w:rFonts w:ascii="Book Antiqua" w:eastAsia="Times New Roman" w:hAnsi="Book Antiqua" w:cs="Times New Roman"/>
          <w:color w:val="071200"/>
        </w:rPr>
        <w:t> in</w:t>
      </w:r>
      <w:r w:rsidRPr="00D959F0">
        <w:rPr>
          <w:rFonts w:ascii="Book Antiqua" w:eastAsia="Times New Roman" w:hAnsi="Book Antiqua" w:cs="Times New Roman"/>
          <w:color w:val="071200"/>
        </w:rPr>
        <w:t xml:space="preserve"> Association with ICI   made   an    attempt   to</w:t>
      </w:r>
      <w:r w:rsidR="00482213">
        <w:rPr>
          <w:rFonts w:ascii="Book Antiqua" w:eastAsia="Times New Roman" w:hAnsi="Book Antiqua" w:cs="Times New Roman"/>
          <w:color w:val="071200"/>
        </w:rPr>
        <w:t> t</w:t>
      </w:r>
      <w:r w:rsidR="009F3ECA" w:rsidRPr="00D959F0">
        <w:rPr>
          <w:rFonts w:ascii="Book Antiqua" w:eastAsia="Times New Roman" w:hAnsi="Book Antiqua" w:cs="Times New Roman"/>
          <w:color w:val="071200"/>
        </w:rPr>
        <w:t>ake</w:t>
      </w:r>
      <w:r w:rsidRPr="00D959F0">
        <w:rPr>
          <w:rFonts w:ascii="Book Antiqua" w:eastAsia="Times New Roman" w:hAnsi="Book Antiqua" w:cs="Times New Roman"/>
          <w:b/>
          <w:bCs/>
          <w:color w:val="D24239"/>
        </w:rPr>
        <w:t xml:space="preserve"> the Green Tech to the</w:t>
      </w:r>
      <w:r w:rsidRPr="00D959F0">
        <w:rPr>
          <w:rFonts w:ascii="Book Antiqua" w:eastAsia="Times New Roman" w:hAnsi="Book Antiqua" w:cs="Times New Roman"/>
          <w:color w:val="222222"/>
        </w:rPr>
        <w:t> people</w:t>
      </w:r>
      <w:r w:rsidR="009F3ECA" w:rsidRPr="00D959F0">
        <w:rPr>
          <w:rFonts w:ascii="Book Antiqua" w:eastAsia="Times New Roman" w:hAnsi="Book Antiqua" w:cs="Times New Roman"/>
          <w:color w:val="222222"/>
        </w:rPr>
        <w:t> by</w:t>
      </w:r>
      <w:r w:rsidR="001B78AA">
        <w:rPr>
          <w:rFonts w:ascii="Book Antiqua" w:eastAsia="Times New Roman" w:hAnsi="Book Antiqua" w:cs="Times New Roman"/>
          <w:color w:val="222222"/>
        </w:rPr>
        <w:t xml:space="preserve"> </w:t>
      </w:r>
      <w:r w:rsidR="009F3ECA" w:rsidRPr="00D959F0">
        <w:rPr>
          <w:rFonts w:ascii="Book Antiqua" w:eastAsia="Times New Roman" w:hAnsi="Book Antiqua" w:cs="Times New Roman"/>
          <w:color w:val="222222"/>
        </w:rPr>
        <w:t>organizing</w:t>
      </w:r>
      <w:r w:rsidRPr="00D959F0">
        <w:rPr>
          <w:rFonts w:ascii="Book Antiqua" w:eastAsia="Times New Roman" w:hAnsi="Book Antiqua" w:cs="Times New Roman"/>
          <w:color w:val="222222"/>
        </w:rPr>
        <w:t xml:space="preserve"> a</w:t>
      </w:r>
      <w:r w:rsidR="009F3ECA" w:rsidRPr="00D959F0">
        <w:rPr>
          <w:rFonts w:ascii="Book Antiqua" w:eastAsia="Times New Roman" w:hAnsi="Book Antiqua" w:cs="Times New Roman"/>
          <w:color w:val="222222"/>
        </w:rPr>
        <w:t> </w:t>
      </w:r>
      <w:r w:rsidR="009F3ECA" w:rsidRPr="00BE68DA">
        <w:rPr>
          <w:rFonts w:ascii="Book Antiqua" w:eastAsia="Times New Roman" w:hAnsi="Book Antiqua" w:cs="Times New Roman"/>
          <w:color w:val="071200"/>
        </w:rPr>
        <w:t>National</w:t>
      </w:r>
      <w:r w:rsidRPr="00BE68DA">
        <w:rPr>
          <w:rFonts w:ascii="Book Antiqua" w:eastAsia="Times New Roman" w:hAnsi="Book Antiqua" w:cs="Times New Roman"/>
          <w:color w:val="071200"/>
        </w:rPr>
        <w:t xml:space="preserve"> Seminar on</w:t>
      </w:r>
      <w:r w:rsidR="001B78AA">
        <w:rPr>
          <w:rFonts w:ascii="Book Antiqua" w:eastAsia="Times New Roman" w:hAnsi="Book Antiqua" w:cs="Times New Roman"/>
          <w:color w:val="071200"/>
        </w:rPr>
        <w:t xml:space="preserve"> </w:t>
      </w:r>
      <w:r w:rsidRPr="00D959F0">
        <w:rPr>
          <w:rFonts w:ascii="Book Antiqua" w:eastAsia="Times New Roman" w:hAnsi="Book Antiqua" w:cs="Times New Roman"/>
          <w:color w:val="071200"/>
        </w:rPr>
        <w:t>"</w:t>
      </w:r>
      <w:r w:rsidRPr="00D959F0">
        <w:rPr>
          <w:rFonts w:ascii="Book Antiqua" w:eastAsia="Times New Roman" w:hAnsi="Book Antiqua" w:cs="Times New Roman"/>
          <w:b/>
          <w:color w:val="071200"/>
        </w:rPr>
        <w:t xml:space="preserve">Green Buildings </w:t>
      </w:r>
      <w:r w:rsidR="009F3ECA" w:rsidRPr="00D959F0">
        <w:rPr>
          <w:rFonts w:ascii="Book Antiqua" w:eastAsia="Times New Roman" w:hAnsi="Book Antiqua" w:cs="Times New Roman"/>
          <w:b/>
          <w:color w:val="071200"/>
        </w:rPr>
        <w:t>and Sustainable</w:t>
      </w:r>
      <w:r w:rsidR="00C83630">
        <w:rPr>
          <w:rFonts w:ascii="Book Antiqua" w:eastAsia="Times New Roman" w:hAnsi="Book Antiqua" w:cs="Times New Roman"/>
          <w:b/>
          <w:color w:val="071200"/>
        </w:rPr>
        <w:t xml:space="preserve"> Habitats</w:t>
      </w:r>
      <w:r w:rsidRPr="00D959F0">
        <w:rPr>
          <w:rFonts w:ascii="Book Antiqua" w:eastAsia="Times New Roman" w:hAnsi="Book Antiqua" w:cs="Times New Roman"/>
          <w:b/>
          <w:color w:val="071200"/>
        </w:rPr>
        <w:t>"</w:t>
      </w:r>
      <w:r w:rsidR="001B78AA">
        <w:rPr>
          <w:rFonts w:ascii="Book Antiqua" w:eastAsia="Times New Roman" w:hAnsi="Book Antiqua" w:cs="Times New Roman"/>
          <w:b/>
          <w:color w:val="071200"/>
        </w:rPr>
        <w:t xml:space="preserve"> </w:t>
      </w:r>
      <w:r w:rsidRPr="006E6ADF">
        <w:rPr>
          <w:rFonts w:ascii="Book Antiqua" w:eastAsia="Times New Roman" w:hAnsi="Book Antiqua" w:cs="Times New Roman"/>
          <w:color w:val="071200"/>
        </w:rPr>
        <w:t>at JSSATE Bangalore.</w:t>
      </w:r>
    </w:p>
    <w:p w:rsidR="00A52186" w:rsidRPr="00D959F0" w:rsidRDefault="00A52186" w:rsidP="003556A6">
      <w:pPr>
        <w:shd w:val="clear" w:color="auto" w:fill="FFFFFF"/>
        <w:spacing w:after="0"/>
        <w:jc w:val="both"/>
        <w:rPr>
          <w:rFonts w:ascii="Book Antiqua" w:eastAsia="Times New Roman" w:hAnsi="Book Antiqua" w:cs="Arial"/>
          <w:color w:val="222222"/>
        </w:rPr>
      </w:pPr>
      <w:r w:rsidRPr="00D959F0">
        <w:rPr>
          <w:rFonts w:ascii="Book Antiqua" w:eastAsia="Times New Roman" w:hAnsi="Book Antiqua" w:cs="Times New Roman"/>
          <w:color w:val="071200"/>
        </w:rPr>
        <w:t> </w:t>
      </w:r>
    </w:p>
    <w:p w:rsidR="000A6B75" w:rsidRPr="006E6ADF" w:rsidRDefault="00A52186" w:rsidP="003556A6">
      <w:pPr>
        <w:shd w:val="clear" w:color="auto" w:fill="FFFFFF"/>
        <w:spacing w:after="0"/>
        <w:jc w:val="both"/>
        <w:rPr>
          <w:rFonts w:ascii="Book Antiqua" w:eastAsia="Times New Roman" w:hAnsi="Book Antiqua" w:cs="Times New Roman"/>
          <w:color w:val="071200"/>
        </w:rPr>
      </w:pPr>
      <w:r w:rsidRPr="00D959F0">
        <w:rPr>
          <w:rFonts w:ascii="Book Antiqua" w:eastAsia="Times New Roman" w:hAnsi="Book Antiqua" w:cs="Times New Roman"/>
          <w:color w:val="071200"/>
        </w:rPr>
        <w:t> </w:t>
      </w:r>
      <w:r w:rsidRPr="006E6ADF">
        <w:rPr>
          <w:rFonts w:ascii="Book Antiqua" w:eastAsia="Times New Roman" w:hAnsi="Book Antiqua" w:cs="Times New Roman"/>
          <w:color w:val="071200"/>
        </w:rPr>
        <w:t>This</w:t>
      </w:r>
      <w:r w:rsidR="003556A6" w:rsidRPr="006E6ADF">
        <w:rPr>
          <w:rFonts w:ascii="Book Antiqua" w:eastAsia="Times New Roman" w:hAnsi="Book Antiqua" w:cs="Times New Roman"/>
          <w:color w:val="071200"/>
        </w:rPr>
        <w:t> National</w:t>
      </w:r>
      <w:r w:rsidRPr="006E6ADF">
        <w:rPr>
          <w:rFonts w:ascii="Book Antiqua" w:eastAsia="Times New Roman" w:hAnsi="Book Antiqua" w:cs="Times New Roman"/>
          <w:color w:val="071200"/>
        </w:rPr>
        <w:t xml:space="preserve"> seminar was</w:t>
      </w:r>
      <w:r w:rsidR="003556A6" w:rsidRPr="006E6ADF">
        <w:rPr>
          <w:rFonts w:ascii="Book Antiqua" w:eastAsia="Times New Roman" w:hAnsi="Book Antiqua" w:cs="Times New Roman"/>
          <w:color w:val="071200"/>
        </w:rPr>
        <w:t> inaugurated</w:t>
      </w:r>
      <w:r w:rsidRPr="006E6ADF">
        <w:rPr>
          <w:rFonts w:ascii="Book Antiqua" w:eastAsia="Times New Roman" w:hAnsi="Book Antiqua" w:cs="Times New Roman"/>
          <w:color w:val="071200"/>
        </w:rPr>
        <w:t xml:space="preserve"> by</w:t>
      </w:r>
      <w:r w:rsidR="003556A6" w:rsidRPr="006E6ADF">
        <w:rPr>
          <w:rFonts w:ascii="Book Antiqua" w:eastAsia="Times New Roman" w:hAnsi="Book Antiqua" w:cs="Times New Roman"/>
          <w:color w:val="071200"/>
        </w:rPr>
        <w:t xml:space="preserve"> Er. </w:t>
      </w:r>
      <w:r w:rsidRPr="006E6ADF">
        <w:rPr>
          <w:rFonts w:ascii="Book Antiqua" w:eastAsia="Times New Roman" w:hAnsi="Book Antiqua" w:cs="Times New Roman"/>
          <w:color w:val="071200"/>
        </w:rPr>
        <w:t>Puneet</w:t>
      </w:r>
      <w:r w:rsidR="001B78AA">
        <w:rPr>
          <w:rFonts w:ascii="Book Antiqua" w:eastAsia="Times New Roman" w:hAnsi="Book Antiqua" w:cs="Times New Roman"/>
          <w:color w:val="071200"/>
        </w:rPr>
        <w:t xml:space="preserve"> </w:t>
      </w:r>
      <w:r w:rsidR="006E6ADF" w:rsidRPr="006E6ADF">
        <w:rPr>
          <w:rFonts w:ascii="Book Antiqua" w:eastAsia="Times New Roman" w:hAnsi="Book Antiqua" w:cs="Times New Roman"/>
          <w:color w:val="071200"/>
        </w:rPr>
        <w:t xml:space="preserve">Kumar Vats, </w:t>
      </w:r>
      <w:r w:rsidRPr="006E6ADF">
        <w:rPr>
          <w:rFonts w:ascii="Book Antiqua" w:eastAsia="Times New Roman" w:hAnsi="Book Antiqua" w:cs="Times New Roman"/>
          <w:color w:val="071200"/>
        </w:rPr>
        <w:t xml:space="preserve">Additional Director General , </w:t>
      </w:r>
      <w:r w:rsidR="000A6B75" w:rsidRPr="006E6ADF">
        <w:rPr>
          <w:rFonts w:ascii="Book Antiqua" w:eastAsia="Times New Roman" w:hAnsi="Book Antiqua" w:cs="Times New Roman"/>
          <w:color w:val="071200"/>
        </w:rPr>
        <w:t>CPWD</w:t>
      </w:r>
      <w:r w:rsidRPr="006E6ADF">
        <w:rPr>
          <w:rFonts w:ascii="Book Antiqua" w:eastAsia="Times New Roman" w:hAnsi="Book Antiqua" w:cs="Times New Roman"/>
          <w:color w:val="071200"/>
        </w:rPr>
        <w:t>, GOI</w:t>
      </w:r>
      <w:r w:rsidR="001B78AA">
        <w:rPr>
          <w:rFonts w:ascii="Book Antiqua" w:eastAsia="Times New Roman" w:hAnsi="Book Antiqua" w:cs="Times New Roman"/>
          <w:color w:val="071200"/>
        </w:rPr>
        <w:t xml:space="preserve"> </w:t>
      </w:r>
      <w:r w:rsidR="000A6B75" w:rsidRPr="006E6ADF">
        <w:rPr>
          <w:rFonts w:ascii="Book Antiqua" w:eastAsia="Times New Roman" w:hAnsi="Book Antiqua" w:cs="Times New Roman"/>
          <w:color w:val="071200"/>
        </w:rPr>
        <w:t>as the</w:t>
      </w:r>
      <w:r w:rsidRPr="006E6ADF">
        <w:rPr>
          <w:rFonts w:ascii="Book Antiqua" w:eastAsia="Times New Roman" w:hAnsi="Book Antiqua" w:cs="Times New Roman"/>
          <w:color w:val="071200"/>
        </w:rPr>
        <w:t xml:space="preserve"> Chief Guest</w:t>
      </w:r>
      <w:r w:rsidR="006E6ADF" w:rsidRPr="006E6ADF">
        <w:rPr>
          <w:rFonts w:ascii="Book Antiqua" w:eastAsia="Times New Roman" w:hAnsi="Book Antiqua" w:cs="Times New Roman"/>
          <w:color w:val="071200"/>
        </w:rPr>
        <w:t xml:space="preserve"> and </w:t>
      </w:r>
      <w:r w:rsidRPr="006E6ADF">
        <w:rPr>
          <w:rFonts w:ascii="Book Antiqua" w:eastAsia="Times New Roman" w:hAnsi="Book Antiqua" w:cs="Times New Roman"/>
          <w:color w:val="071200"/>
        </w:rPr>
        <w:t xml:space="preserve">Sri HN Vijaya Raghav Reddy, </w:t>
      </w:r>
      <w:r w:rsidR="006E6ADF">
        <w:rPr>
          <w:rFonts w:ascii="Book Antiqua" w:eastAsia="Times New Roman" w:hAnsi="Book Antiqua" w:cs="Times New Roman"/>
          <w:color w:val="071200"/>
        </w:rPr>
        <w:t>President</w:t>
      </w:r>
      <w:r w:rsidRPr="006E6ADF">
        <w:rPr>
          <w:rFonts w:ascii="Book Antiqua" w:eastAsia="Times New Roman" w:hAnsi="Book Antiqua" w:cs="Times New Roman"/>
          <w:color w:val="071200"/>
        </w:rPr>
        <w:t>,</w:t>
      </w:r>
      <w:r w:rsidR="001B78AA">
        <w:rPr>
          <w:rFonts w:ascii="Book Antiqua" w:eastAsia="Times New Roman" w:hAnsi="Book Antiqua" w:cs="Times New Roman"/>
          <w:color w:val="071200"/>
        </w:rPr>
        <w:t xml:space="preserve"> </w:t>
      </w:r>
      <w:r w:rsidRPr="006E6ADF">
        <w:rPr>
          <w:rFonts w:ascii="Book Antiqua" w:eastAsia="Times New Roman" w:hAnsi="Book Antiqua" w:cs="Times New Roman"/>
          <w:color w:val="071200"/>
        </w:rPr>
        <w:t>Builders Association of India</w:t>
      </w:r>
      <w:r w:rsidR="006E6ADF" w:rsidRPr="006E6ADF">
        <w:rPr>
          <w:rFonts w:ascii="Book Antiqua" w:eastAsia="Times New Roman" w:hAnsi="Book Antiqua" w:cs="Times New Roman"/>
          <w:color w:val="071200"/>
        </w:rPr>
        <w:t xml:space="preserve"> as </w:t>
      </w:r>
      <w:r w:rsidRPr="006E6ADF">
        <w:rPr>
          <w:rFonts w:ascii="Book Antiqua" w:eastAsia="Times New Roman" w:hAnsi="Book Antiqua" w:cs="Times New Roman"/>
          <w:color w:val="071200"/>
        </w:rPr>
        <w:t>Guest of Honor</w:t>
      </w:r>
      <w:r w:rsidR="006E6ADF" w:rsidRPr="006E6ADF">
        <w:rPr>
          <w:rFonts w:ascii="Book Antiqua" w:eastAsia="Times New Roman" w:hAnsi="Book Antiqua" w:cs="Times New Roman"/>
          <w:color w:val="071200"/>
        </w:rPr>
        <w:t xml:space="preserve">. </w:t>
      </w:r>
      <w:r w:rsidR="00A1749B" w:rsidRPr="006E6ADF">
        <w:rPr>
          <w:rFonts w:ascii="Book Antiqua" w:eastAsia="Times New Roman" w:hAnsi="Book Antiqua" w:cs="Times New Roman"/>
          <w:color w:val="222222"/>
        </w:rPr>
        <w:t>T</w:t>
      </w:r>
      <w:r w:rsidR="006E6ADF" w:rsidRPr="006E6ADF">
        <w:rPr>
          <w:rFonts w:ascii="Book Antiqua" w:eastAsia="Times New Roman" w:hAnsi="Book Antiqua" w:cs="Times New Roman"/>
          <w:color w:val="071200"/>
        </w:rPr>
        <w:t xml:space="preserve">he </w:t>
      </w:r>
      <w:r w:rsidRPr="006E6ADF">
        <w:rPr>
          <w:rFonts w:ascii="Book Antiqua" w:eastAsia="Times New Roman" w:hAnsi="Book Antiqua" w:cs="Times New Roman"/>
          <w:color w:val="071200"/>
        </w:rPr>
        <w:t>Inaugural program was </w:t>
      </w:r>
      <w:r w:rsidR="000A6B75" w:rsidRPr="006E6ADF">
        <w:rPr>
          <w:rFonts w:ascii="Book Antiqua" w:eastAsia="Times New Roman" w:hAnsi="Book Antiqua" w:cs="Times New Roman"/>
          <w:color w:val="071200"/>
        </w:rPr>
        <w:t xml:space="preserve">also </w:t>
      </w:r>
      <w:r w:rsidRPr="006E6ADF">
        <w:rPr>
          <w:rFonts w:ascii="Book Antiqua" w:eastAsia="Times New Roman" w:hAnsi="Book Antiqua" w:cs="Times New Roman"/>
          <w:color w:val="071200"/>
        </w:rPr>
        <w:t>graced with the presence of</w:t>
      </w:r>
      <w:r w:rsidR="003279D8" w:rsidRPr="006E6ADF">
        <w:rPr>
          <w:rFonts w:ascii="Book Antiqua" w:eastAsia="Times New Roman" w:hAnsi="Book Antiqua" w:cs="Times New Roman"/>
          <w:color w:val="071200"/>
        </w:rPr>
        <w:t> Er</w:t>
      </w:r>
      <w:r w:rsidRPr="006E6ADF">
        <w:rPr>
          <w:rFonts w:ascii="Book Antiqua" w:eastAsia="Times New Roman" w:hAnsi="Book Antiqua" w:cs="Times New Roman"/>
          <w:color w:val="071200"/>
        </w:rPr>
        <w:t>. Ravishankar</w:t>
      </w:r>
      <w:r w:rsidR="003556A6" w:rsidRPr="006E6ADF">
        <w:rPr>
          <w:rFonts w:ascii="Book Antiqua" w:eastAsia="Times New Roman" w:hAnsi="Book Antiqua" w:cs="Times New Roman"/>
          <w:color w:val="071200"/>
        </w:rPr>
        <w:t>, ICI (BC)</w:t>
      </w:r>
      <w:r w:rsidR="00B4416C" w:rsidRPr="006E6ADF">
        <w:rPr>
          <w:rFonts w:ascii="Book Antiqua" w:eastAsia="Times New Roman" w:hAnsi="Book Antiqua" w:cs="Times New Roman"/>
          <w:color w:val="071200"/>
        </w:rPr>
        <w:t>.</w:t>
      </w:r>
    </w:p>
    <w:p w:rsidR="000A6B75" w:rsidRPr="00D959F0" w:rsidRDefault="000A6B75" w:rsidP="003556A6">
      <w:pPr>
        <w:shd w:val="clear" w:color="auto" w:fill="FFFFFF"/>
        <w:spacing w:after="0"/>
        <w:jc w:val="both"/>
        <w:rPr>
          <w:rFonts w:ascii="Book Antiqua" w:eastAsia="Times New Roman" w:hAnsi="Book Antiqua" w:cs="Times New Roman"/>
          <w:color w:val="071200"/>
        </w:rPr>
      </w:pPr>
    </w:p>
    <w:p w:rsidR="001450D9" w:rsidRDefault="00A52186" w:rsidP="001450D9">
      <w:pPr>
        <w:shd w:val="clear" w:color="auto" w:fill="FFFFFF"/>
        <w:spacing w:after="0"/>
        <w:jc w:val="both"/>
        <w:rPr>
          <w:rFonts w:ascii="Book Antiqua" w:eastAsia="Times New Roman" w:hAnsi="Book Antiqua" w:cs="Arial"/>
          <w:color w:val="222222"/>
        </w:rPr>
      </w:pPr>
      <w:r w:rsidRPr="001450D9">
        <w:rPr>
          <w:rFonts w:ascii="Book Antiqua" w:eastAsia="Times New Roman" w:hAnsi="Book Antiqua" w:cs="Times New Roman"/>
          <w:color w:val="071200"/>
        </w:rPr>
        <w:t>The Seminar had four Technical</w:t>
      </w:r>
      <w:r w:rsidR="00660894" w:rsidRPr="001450D9">
        <w:rPr>
          <w:rFonts w:ascii="Book Antiqua" w:eastAsia="Times New Roman" w:hAnsi="Book Antiqua" w:cs="Times New Roman"/>
          <w:color w:val="071200"/>
        </w:rPr>
        <w:t xml:space="preserve"> Sessions</w:t>
      </w:r>
      <w:r w:rsidR="003556A6" w:rsidRPr="001450D9">
        <w:rPr>
          <w:rFonts w:ascii="Book Antiqua" w:eastAsia="Times New Roman" w:hAnsi="Book Antiqua" w:cs="Times New Roman"/>
          <w:color w:val="071200"/>
        </w:rPr>
        <w:t> namely Green</w:t>
      </w:r>
      <w:r w:rsidR="001B78AA">
        <w:rPr>
          <w:rFonts w:ascii="Book Antiqua" w:eastAsia="Times New Roman" w:hAnsi="Book Antiqua" w:cs="Times New Roman"/>
          <w:color w:val="071200"/>
        </w:rPr>
        <w:t xml:space="preserve"> </w:t>
      </w:r>
      <w:r w:rsidRPr="001450D9">
        <w:rPr>
          <w:rFonts w:ascii="Book Antiqua" w:eastAsia="Times New Roman" w:hAnsi="Book Antiqua" w:cs="Times New Roman"/>
          <w:color w:val="071200"/>
        </w:rPr>
        <w:t>B</w:t>
      </w:r>
      <w:r w:rsidR="00660894" w:rsidRPr="001450D9">
        <w:rPr>
          <w:rFonts w:ascii="Book Antiqua" w:eastAsia="Times New Roman" w:hAnsi="Book Antiqua" w:cs="Times New Roman"/>
          <w:color w:val="071200"/>
        </w:rPr>
        <w:t>uilding</w:t>
      </w:r>
      <w:r w:rsidRPr="001450D9">
        <w:rPr>
          <w:rFonts w:ascii="Book Antiqua" w:eastAsia="Times New Roman" w:hAnsi="Book Antiqua" w:cs="Times New Roman"/>
          <w:color w:val="071200"/>
        </w:rPr>
        <w:t xml:space="preserve"> Concept, </w:t>
      </w:r>
      <w:r w:rsidR="00660894" w:rsidRPr="001450D9">
        <w:rPr>
          <w:rFonts w:ascii="Book Antiqua" w:eastAsia="Times New Roman" w:hAnsi="Book Antiqua" w:cs="Times New Roman"/>
          <w:color w:val="071200"/>
        </w:rPr>
        <w:t>Green Building M</w:t>
      </w:r>
      <w:r w:rsidR="003279D8" w:rsidRPr="001450D9">
        <w:rPr>
          <w:rFonts w:ascii="Book Antiqua" w:eastAsia="Times New Roman" w:hAnsi="Book Antiqua" w:cs="Times New Roman"/>
          <w:color w:val="071200"/>
        </w:rPr>
        <w:t xml:space="preserve">aterials, Best Practices and </w:t>
      </w:r>
      <w:r w:rsidR="000A6B75" w:rsidRPr="001450D9">
        <w:rPr>
          <w:rFonts w:ascii="Book Antiqua" w:eastAsia="Times New Roman" w:hAnsi="Book Antiqua" w:cs="Times New Roman"/>
          <w:color w:val="071200"/>
        </w:rPr>
        <w:t>Global Practices &amp; C</w:t>
      </w:r>
      <w:r w:rsidRPr="001450D9">
        <w:rPr>
          <w:rFonts w:ascii="Book Antiqua" w:eastAsia="Times New Roman" w:hAnsi="Book Antiqua" w:cs="Times New Roman"/>
          <w:color w:val="071200"/>
        </w:rPr>
        <w:t>ertification</w:t>
      </w:r>
      <w:r w:rsidR="000A6B75" w:rsidRPr="001450D9">
        <w:rPr>
          <w:rFonts w:ascii="Book Antiqua" w:eastAsia="Times New Roman" w:hAnsi="Book Antiqua" w:cs="Times New Roman"/>
          <w:color w:val="071200"/>
        </w:rPr>
        <w:t xml:space="preserve"> by US-</w:t>
      </w:r>
      <w:r w:rsidR="003556A6" w:rsidRPr="001450D9">
        <w:rPr>
          <w:rFonts w:ascii="Book Antiqua" w:eastAsia="Times New Roman" w:hAnsi="Book Antiqua" w:cs="Times New Roman"/>
          <w:color w:val="071200"/>
        </w:rPr>
        <w:t>GBCI were</w:t>
      </w:r>
      <w:r w:rsidR="001B78AA">
        <w:rPr>
          <w:rFonts w:ascii="Book Antiqua" w:eastAsia="Times New Roman" w:hAnsi="Book Antiqua" w:cs="Times New Roman"/>
          <w:color w:val="071200"/>
        </w:rPr>
        <w:t xml:space="preserve"> </w:t>
      </w:r>
      <w:r w:rsidR="003556A6" w:rsidRPr="001450D9">
        <w:rPr>
          <w:rFonts w:ascii="Book Antiqua" w:eastAsia="Times New Roman" w:hAnsi="Book Antiqua" w:cs="Times New Roman"/>
          <w:color w:val="071200"/>
        </w:rPr>
        <w:t xml:space="preserve">held. </w:t>
      </w:r>
      <w:r w:rsidRPr="001450D9">
        <w:rPr>
          <w:rFonts w:ascii="Book Antiqua" w:eastAsia="Times New Roman" w:hAnsi="Book Antiqua" w:cs="Times New Roman"/>
          <w:color w:val="071200"/>
        </w:rPr>
        <w:t>There</w:t>
      </w:r>
      <w:r w:rsidR="00BA2F81" w:rsidRPr="001450D9">
        <w:rPr>
          <w:rFonts w:ascii="Book Antiqua" w:eastAsia="Times New Roman" w:hAnsi="Book Antiqua" w:cs="Times New Roman"/>
          <w:color w:val="071200"/>
        </w:rPr>
        <w:t xml:space="preserve"> were around 100 participants </w:t>
      </w:r>
      <w:r w:rsidRPr="001450D9">
        <w:rPr>
          <w:rFonts w:ascii="Book Antiqua" w:eastAsia="Times New Roman" w:hAnsi="Book Antiqua" w:cs="Times New Roman"/>
          <w:color w:val="071200"/>
        </w:rPr>
        <w:t>attended the seminar.</w:t>
      </w:r>
      <w:r w:rsidR="001B78AA">
        <w:rPr>
          <w:rFonts w:ascii="Book Antiqua" w:eastAsia="Times New Roman" w:hAnsi="Book Antiqua" w:cs="Times New Roman"/>
          <w:color w:val="071200"/>
        </w:rPr>
        <w:t xml:space="preserve"> </w:t>
      </w:r>
      <w:r w:rsidR="000F4DA4" w:rsidRPr="001450D9">
        <w:rPr>
          <w:rFonts w:ascii="Book Antiqua" w:eastAsia="Times New Roman" w:hAnsi="Book Antiqua" w:cs="Times New Roman"/>
          <w:color w:val="071200"/>
        </w:rPr>
        <w:t>Its</w:t>
      </w:r>
      <w:r w:rsidR="003556A6" w:rsidRPr="001450D9">
        <w:rPr>
          <w:rFonts w:ascii="Book Antiqua" w:eastAsia="Times New Roman" w:hAnsi="Book Antiqua" w:cs="Times New Roman"/>
          <w:color w:val="071200"/>
        </w:rPr>
        <w:t> valedictory</w:t>
      </w:r>
      <w:r w:rsidR="000F4DA4" w:rsidRPr="001450D9">
        <w:rPr>
          <w:rFonts w:ascii="Book Antiqua" w:eastAsia="Times New Roman" w:hAnsi="Book Antiqua" w:cs="Times New Roman"/>
          <w:color w:val="071200"/>
        </w:rPr>
        <w:t>   program was chaired by</w:t>
      </w:r>
      <w:r w:rsidR="003279D8" w:rsidRPr="001450D9">
        <w:rPr>
          <w:rFonts w:ascii="Book Antiqua" w:eastAsia="Times New Roman" w:hAnsi="Book Antiqua" w:cs="Times New Roman"/>
          <w:color w:val="071200"/>
        </w:rPr>
        <w:t> Dr</w:t>
      </w:r>
      <w:r w:rsidR="003556A6" w:rsidRPr="001450D9">
        <w:rPr>
          <w:rFonts w:ascii="Book Antiqua" w:eastAsia="Times New Roman" w:hAnsi="Book Antiqua" w:cs="Times New Roman"/>
          <w:color w:val="071200"/>
        </w:rPr>
        <w:t>. Radhakrishna</w:t>
      </w:r>
      <w:r w:rsidR="003279D8" w:rsidRPr="001450D9">
        <w:rPr>
          <w:rFonts w:ascii="Book Antiqua" w:eastAsia="Times New Roman" w:hAnsi="Book Antiqua" w:cs="Times New Roman"/>
          <w:color w:val="071200"/>
        </w:rPr>
        <w:t xml:space="preserve">, </w:t>
      </w:r>
      <w:r w:rsidR="000F4DA4" w:rsidRPr="001450D9">
        <w:rPr>
          <w:rFonts w:ascii="Book Antiqua" w:eastAsia="Times New Roman" w:hAnsi="Book Antiqua" w:cs="Times New Roman"/>
          <w:color w:val="071200"/>
        </w:rPr>
        <w:t>Secretary</w:t>
      </w:r>
      <w:r w:rsidR="000C663A" w:rsidRPr="001450D9">
        <w:rPr>
          <w:rFonts w:ascii="Book Antiqua" w:eastAsia="Times New Roman" w:hAnsi="Book Antiqua" w:cs="Times New Roman"/>
          <w:color w:val="071200"/>
        </w:rPr>
        <w:t>, ICI</w:t>
      </w:r>
      <w:r w:rsidR="003556A6" w:rsidRPr="001450D9">
        <w:rPr>
          <w:rFonts w:ascii="Book Antiqua" w:eastAsia="Times New Roman" w:hAnsi="Book Antiqua" w:cs="Times New Roman"/>
          <w:color w:val="071200"/>
        </w:rPr>
        <w:t xml:space="preserve"> (BC).</w:t>
      </w:r>
      <w:bookmarkStart w:id="0" w:name="_GoBack"/>
      <w:bookmarkEnd w:id="0"/>
    </w:p>
    <w:p w:rsidR="00A52186" w:rsidRDefault="00A52186" w:rsidP="001450D9">
      <w:pPr>
        <w:shd w:val="clear" w:color="auto" w:fill="FFFFFF"/>
        <w:spacing w:after="0"/>
        <w:jc w:val="both"/>
      </w:pPr>
    </w:p>
    <w:p w:rsidR="00C34D88" w:rsidRDefault="0087238B" w:rsidP="003279D8">
      <w:pPr>
        <w:jc w:val="center"/>
      </w:pPr>
      <w:r w:rsidRPr="0087238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1.5pt;margin-top:217.8pt;width:465.5pt;height:46.15pt;z-index:251658240">
            <v:textbox>
              <w:txbxContent>
                <w:p w:rsidR="00E31590" w:rsidRDefault="000F4DA4" w:rsidP="003279D8">
                  <w:pPr>
                    <w:shd w:val="clear" w:color="auto" w:fill="FFFFFF"/>
                    <w:spacing w:after="0"/>
                    <w:jc w:val="center"/>
                    <w:rPr>
                      <w:rFonts w:ascii="Book Antiqua" w:eastAsia="Times New Roman" w:hAnsi="Book Antiqua" w:cs="Times New Roman"/>
                      <w:color w:val="071200"/>
                      <w:sz w:val="24"/>
                      <w:szCs w:val="24"/>
                    </w:rPr>
                  </w:pPr>
                  <w:r w:rsidRPr="00E31590">
                    <w:rPr>
                      <w:rFonts w:ascii="Book Antiqua" w:eastAsia="Times New Roman" w:hAnsi="Book Antiqua" w:cs="Times New Roman"/>
                      <w:color w:val="071200"/>
                      <w:sz w:val="24"/>
                      <w:szCs w:val="24"/>
                    </w:rPr>
                    <w:t xml:space="preserve">Inaugural Function </w:t>
                  </w:r>
                  <w:r w:rsidR="000028B5" w:rsidRPr="00E31590">
                    <w:rPr>
                      <w:rFonts w:ascii="Book Antiqua" w:eastAsia="Times New Roman" w:hAnsi="Book Antiqua" w:cs="Times New Roman"/>
                      <w:color w:val="071200"/>
                      <w:sz w:val="24"/>
                      <w:szCs w:val="24"/>
                    </w:rPr>
                    <w:t>of “</w:t>
                  </w:r>
                  <w:r w:rsidRPr="00E31590">
                    <w:rPr>
                      <w:rFonts w:ascii="Book Antiqua" w:eastAsia="Times New Roman" w:hAnsi="Book Antiqua" w:cs="Times New Roman"/>
                      <w:color w:val="071200"/>
                      <w:sz w:val="24"/>
                      <w:szCs w:val="24"/>
                    </w:rPr>
                    <w:t xml:space="preserve">Green Buildings </w:t>
                  </w:r>
                  <w:r w:rsidR="000028B5" w:rsidRPr="00E31590">
                    <w:rPr>
                      <w:rFonts w:ascii="Book Antiqua" w:eastAsia="Times New Roman" w:hAnsi="Book Antiqua" w:cs="Times New Roman"/>
                      <w:color w:val="071200"/>
                      <w:sz w:val="24"/>
                      <w:szCs w:val="24"/>
                    </w:rPr>
                    <w:t>and Sustainable</w:t>
                  </w:r>
                  <w:r w:rsidR="008D7ECB" w:rsidRPr="00E31590">
                    <w:rPr>
                      <w:rFonts w:ascii="Book Antiqua" w:eastAsia="Times New Roman" w:hAnsi="Book Antiqua" w:cs="Times New Roman"/>
                      <w:color w:val="071200"/>
                      <w:sz w:val="24"/>
                      <w:szCs w:val="24"/>
                    </w:rPr>
                    <w:t xml:space="preserve"> Habitats” </w:t>
                  </w:r>
                </w:p>
                <w:p w:rsidR="000F4DA4" w:rsidRPr="00E31590" w:rsidRDefault="00E00294" w:rsidP="003279D8">
                  <w:pPr>
                    <w:shd w:val="clear" w:color="auto" w:fill="FFFFFF"/>
                    <w:spacing w:after="0"/>
                    <w:jc w:val="center"/>
                    <w:rPr>
                      <w:rFonts w:ascii="Book Antiqua" w:eastAsia="Times New Roman" w:hAnsi="Book Antiqua" w:cs="Arial"/>
                      <w:color w:val="222222"/>
                      <w:sz w:val="24"/>
                      <w:szCs w:val="24"/>
                    </w:rPr>
                  </w:pPr>
                  <w:r w:rsidRPr="00E31590">
                    <w:rPr>
                      <w:rFonts w:ascii="Book Antiqua" w:eastAsia="Times New Roman" w:hAnsi="Book Antiqua" w:cs="Times New Roman"/>
                      <w:color w:val="071200"/>
                      <w:sz w:val="24"/>
                      <w:szCs w:val="24"/>
                    </w:rPr>
                    <w:t>National seminar held on 14.10.</w:t>
                  </w:r>
                  <w:r w:rsidR="000028B5" w:rsidRPr="00E31590">
                    <w:rPr>
                      <w:rFonts w:ascii="Book Antiqua" w:eastAsia="Times New Roman" w:hAnsi="Book Antiqua" w:cs="Times New Roman"/>
                      <w:color w:val="071200"/>
                      <w:sz w:val="24"/>
                      <w:szCs w:val="24"/>
                    </w:rPr>
                    <w:t>2017 at</w:t>
                  </w:r>
                  <w:r w:rsidR="000F4DA4" w:rsidRPr="00E31590">
                    <w:rPr>
                      <w:rFonts w:ascii="Book Antiqua" w:eastAsia="Times New Roman" w:hAnsi="Book Antiqua" w:cs="Times New Roman"/>
                      <w:color w:val="071200"/>
                      <w:sz w:val="24"/>
                      <w:szCs w:val="24"/>
                    </w:rPr>
                    <w:t xml:space="preserve"> JSSATE Bangalore.</w:t>
                  </w:r>
                </w:p>
                <w:p w:rsidR="000F4DA4" w:rsidRDefault="000F4DA4"/>
              </w:txbxContent>
            </v:textbox>
          </v:shape>
        </w:pict>
      </w:r>
      <w:r w:rsidR="00AD463B">
        <w:rPr>
          <w:noProof/>
          <w:lang w:val="en-IN" w:eastAsia="en-IN"/>
        </w:rPr>
        <w:drawing>
          <wp:inline distT="0" distB="0" distL="0" distR="0">
            <wp:extent cx="5943600" cy="275635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6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DA4" w:rsidRDefault="000F4DA4"/>
    <w:p w:rsidR="000F4DA4" w:rsidRDefault="000F4DA4"/>
    <w:p w:rsidR="003279D8" w:rsidRDefault="003279D8" w:rsidP="005672DD">
      <w:pPr>
        <w:jc w:val="center"/>
      </w:pPr>
    </w:p>
    <w:p w:rsidR="003279D8" w:rsidRDefault="003279D8" w:rsidP="005672DD">
      <w:pPr>
        <w:jc w:val="center"/>
      </w:pPr>
    </w:p>
    <w:p w:rsidR="00D959F0" w:rsidRDefault="00D959F0" w:rsidP="005672DD">
      <w:pPr>
        <w:jc w:val="center"/>
      </w:pPr>
    </w:p>
    <w:p w:rsidR="005672DD" w:rsidRDefault="005672DD" w:rsidP="005672DD">
      <w:pPr>
        <w:jc w:val="center"/>
      </w:pPr>
      <w:r>
        <w:rPr>
          <w:noProof/>
          <w:lang w:val="en-IN" w:eastAsia="en-IN"/>
        </w:rPr>
        <w:drawing>
          <wp:inline distT="0" distB="0" distL="0" distR="0">
            <wp:extent cx="2510295" cy="2494471"/>
            <wp:effectExtent l="0" t="0" r="0" b="0"/>
            <wp:docPr id="8" name="Picture 7" descr="IMG_8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8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657" cy="250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7885">
        <w:rPr>
          <w:noProof/>
          <w:lang w:val="en-IN" w:eastAsia="en-IN"/>
        </w:rPr>
        <w:drawing>
          <wp:inline distT="0" distB="0" distL="0" distR="0">
            <wp:extent cx="3742661" cy="2495109"/>
            <wp:effectExtent l="0" t="0" r="0" b="0"/>
            <wp:docPr id="6" name="Picture 5" descr="IMG_8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9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784" cy="250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2DD" w:rsidRDefault="0087238B" w:rsidP="005672DD">
      <w:pPr>
        <w:jc w:val="center"/>
      </w:pPr>
      <w:r w:rsidRPr="0087238B">
        <w:rPr>
          <w:noProof/>
        </w:rPr>
        <w:pict>
          <v:shape id="_x0000_s1027" type="#_x0000_t202" style="position:absolute;left:0;text-align:left;margin-left:68.05pt;margin-top:21.75pt;width:355.75pt;height:38.45pt;z-index:251659264">
            <v:textbox>
              <w:txbxContent>
                <w:p w:rsidR="003279D8" w:rsidRPr="00E31590" w:rsidRDefault="005672DD" w:rsidP="003279D8">
                  <w:pPr>
                    <w:shd w:val="clear" w:color="auto" w:fill="FFFFFF"/>
                    <w:spacing w:after="0"/>
                    <w:jc w:val="center"/>
                    <w:rPr>
                      <w:rFonts w:ascii="Book Antiqua" w:eastAsia="Times New Roman" w:hAnsi="Book Antiqua" w:cs="Times New Roman"/>
                      <w:color w:val="071200"/>
                      <w:sz w:val="24"/>
                      <w:szCs w:val="21"/>
                    </w:rPr>
                  </w:pPr>
                  <w:r w:rsidRPr="00E31590">
                    <w:rPr>
                      <w:rFonts w:ascii="Book Antiqua" w:eastAsia="Times New Roman" w:hAnsi="Book Antiqua" w:cs="Times New Roman"/>
                      <w:color w:val="071200"/>
                      <w:sz w:val="24"/>
                      <w:szCs w:val="21"/>
                    </w:rPr>
                    <w:t>V</w:t>
                  </w:r>
                  <w:r w:rsidR="005459B6" w:rsidRPr="00E31590">
                    <w:rPr>
                      <w:rFonts w:ascii="Book Antiqua" w:eastAsia="Times New Roman" w:hAnsi="Book Antiqua" w:cs="Times New Roman"/>
                      <w:color w:val="071200"/>
                      <w:sz w:val="24"/>
                      <w:szCs w:val="21"/>
                    </w:rPr>
                    <w:t xml:space="preserve">aledictory </w:t>
                  </w:r>
                  <w:r w:rsidR="00C37710" w:rsidRPr="00E31590">
                    <w:rPr>
                      <w:rFonts w:ascii="Book Antiqua" w:eastAsia="Times New Roman" w:hAnsi="Book Antiqua" w:cs="Times New Roman"/>
                      <w:color w:val="071200"/>
                      <w:sz w:val="24"/>
                      <w:szCs w:val="21"/>
                    </w:rPr>
                    <w:t>c</w:t>
                  </w:r>
                  <w:r w:rsidRPr="00E31590">
                    <w:rPr>
                      <w:rFonts w:ascii="Book Antiqua" w:eastAsia="Times New Roman" w:hAnsi="Book Antiqua" w:cs="Times New Roman"/>
                      <w:color w:val="071200"/>
                      <w:sz w:val="24"/>
                      <w:szCs w:val="21"/>
                    </w:rPr>
                    <w:t>haired by</w:t>
                  </w:r>
                  <w:r w:rsidR="005459B6" w:rsidRPr="00E31590">
                    <w:rPr>
                      <w:rFonts w:ascii="Book Antiqua" w:eastAsia="Times New Roman" w:hAnsi="Book Antiqua" w:cs="Times New Roman"/>
                      <w:color w:val="071200"/>
                      <w:sz w:val="24"/>
                      <w:szCs w:val="21"/>
                    </w:rPr>
                    <w:t> </w:t>
                  </w:r>
                </w:p>
                <w:p w:rsidR="005672DD" w:rsidRPr="00E31590" w:rsidRDefault="005459B6" w:rsidP="003279D8">
                  <w:pPr>
                    <w:shd w:val="clear" w:color="auto" w:fill="FFFFFF"/>
                    <w:spacing w:after="0"/>
                    <w:jc w:val="center"/>
                    <w:rPr>
                      <w:rFonts w:ascii="Book Antiqua" w:eastAsia="Times New Roman" w:hAnsi="Book Antiqua" w:cs="Arial"/>
                      <w:color w:val="222222"/>
                      <w:szCs w:val="24"/>
                    </w:rPr>
                  </w:pPr>
                  <w:r w:rsidRPr="00E31590">
                    <w:rPr>
                      <w:rFonts w:ascii="Book Antiqua" w:eastAsia="Times New Roman" w:hAnsi="Book Antiqua" w:cs="Times New Roman"/>
                      <w:color w:val="071200"/>
                      <w:sz w:val="24"/>
                      <w:szCs w:val="21"/>
                    </w:rPr>
                    <w:t>Dr</w:t>
                  </w:r>
                  <w:r w:rsidR="00B43A5C" w:rsidRPr="00E31590">
                    <w:rPr>
                      <w:rFonts w:ascii="Book Antiqua" w:eastAsia="Times New Roman" w:hAnsi="Book Antiqua" w:cs="Times New Roman"/>
                      <w:color w:val="071200"/>
                      <w:sz w:val="24"/>
                      <w:szCs w:val="21"/>
                    </w:rPr>
                    <w:t xml:space="preserve">. </w:t>
                  </w:r>
                  <w:r w:rsidR="0039256B" w:rsidRPr="00E31590">
                    <w:rPr>
                      <w:rFonts w:ascii="Book Antiqua" w:eastAsia="Times New Roman" w:hAnsi="Book Antiqua" w:cs="Times New Roman"/>
                      <w:color w:val="071200"/>
                      <w:sz w:val="24"/>
                      <w:szCs w:val="21"/>
                    </w:rPr>
                    <w:t>Radhakrishna</w:t>
                  </w:r>
                  <w:r w:rsidR="00B43A5C" w:rsidRPr="00E31590">
                    <w:rPr>
                      <w:rFonts w:ascii="Book Antiqua" w:eastAsia="Times New Roman" w:hAnsi="Book Antiqua" w:cs="Times New Roman"/>
                      <w:color w:val="071200"/>
                      <w:sz w:val="24"/>
                      <w:szCs w:val="21"/>
                    </w:rPr>
                    <w:t xml:space="preserve">, </w:t>
                  </w:r>
                  <w:r w:rsidR="005672DD" w:rsidRPr="00E31590">
                    <w:rPr>
                      <w:rFonts w:ascii="Book Antiqua" w:eastAsia="Times New Roman" w:hAnsi="Book Antiqua" w:cs="Times New Roman"/>
                      <w:color w:val="071200"/>
                      <w:sz w:val="24"/>
                      <w:szCs w:val="21"/>
                    </w:rPr>
                    <w:t>Secretary, ICI</w:t>
                  </w:r>
                  <w:r w:rsidR="00B43A5C" w:rsidRPr="00E31590">
                    <w:rPr>
                      <w:rFonts w:ascii="Book Antiqua" w:eastAsia="Times New Roman" w:hAnsi="Book Antiqua" w:cs="Times New Roman"/>
                      <w:color w:val="071200"/>
                      <w:sz w:val="24"/>
                      <w:szCs w:val="21"/>
                    </w:rPr>
                    <w:t xml:space="preserve"> (BC)</w:t>
                  </w:r>
                </w:p>
              </w:txbxContent>
            </v:textbox>
          </v:shape>
        </w:pict>
      </w:r>
    </w:p>
    <w:p w:rsidR="005672DD" w:rsidRDefault="005672DD" w:rsidP="005672DD">
      <w:pPr>
        <w:jc w:val="center"/>
      </w:pPr>
    </w:p>
    <w:p w:rsidR="003279D8" w:rsidRDefault="003279D8" w:rsidP="005672DD">
      <w:pPr>
        <w:jc w:val="center"/>
      </w:pPr>
    </w:p>
    <w:p w:rsidR="003279D8" w:rsidRDefault="003279D8" w:rsidP="005672DD">
      <w:pPr>
        <w:jc w:val="center"/>
      </w:pPr>
    </w:p>
    <w:p w:rsidR="00677A64" w:rsidRDefault="008F7885" w:rsidP="005672DD">
      <w:pPr>
        <w:jc w:val="center"/>
      </w:pPr>
      <w:r>
        <w:rPr>
          <w:noProof/>
          <w:lang w:val="en-IN" w:eastAsia="en-IN"/>
        </w:rPr>
        <w:drawing>
          <wp:inline distT="0" distB="0" distL="0" distR="0">
            <wp:extent cx="3014330" cy="2009554"/>
            <wp:effectExtent l="0" t="0" r="0" b="0"/>
            <wp:docPr id="5" name="Picture 4" descr="IMG_8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624" cy="201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2DD">
        <w:rPr>
          <w:noProof/>
          <w:lang w:val="en-IN" w:eastAsia="en-IN"/>
        </w:rPr>
        <w:drawing>
          <wp:inline distT="0" distB="0" distL="0" distR="0">
            <wp:extent cx="3003698" cy="2002465"/>
            <wp:effectExtent l="0" t="0" r="0" b="0"/>
            <wp:docPr id="7" name="Picture 3" descr="IMG_8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0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5023" cy="201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35B" w:rsidRDefault="007F035B" w:rsidP="005672DD">
      <w:pPr>
        <w:jc w:val="center"/>
      </w:pPr>
    </w:p>
    <w:sectPr w:rsidR="007F035B" w:rsidSect="00D959F0">
      <w:pgSz w:w="12240" w:h="15840"/>
      <w:pgMar w:top="1135" w:right="1041" w:bottom="851" w:left="993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373C" w:rsidRDefault="00B6373C" w:rsidP="000F4DA4">
      <w:pPr>
        <w:spacing w:after="0" w:line="240" w:lineRule="auto"/>
      </w:pPr>
      <w:r>
        <w:separator/>
      </w:r>
    </w:p>
  </w:endnote>
  <w:endnote w:type="continuationSeparator" w:id="1">
    <w:p w:rsidR="00B6373C" w:rsidRDefault="00B6373C" w:rsidP="000F4D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373C" w:rsidRDefault="00B6373C" w:rsidP="000F4DA4">
      <w:pPr>
        <w:spacing w:after="0" w:line="240" w:lineRule="auto"/>
      </w:pPr>
      <w:r>
        <w:separator/>
      </w:r>
    </w:p>
  </w:footnote>
  <w:footnote w:type="continuationSeparator" w:id="1">
    <w:p w:rsidR="00B6373C" w:rsidRDefault="00B6373C" w:rsidP="000F4D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CE65CB"/>
    <w:multiLevelType w:val="hybridMultilevel"/>
    <w:tmpl w:val="F872E9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82A8D"/>
    <w:rsid w:val="000028B5"/>
    <w:rsid w:val="000315EA"/>
    <w:rsid w:val="00056C7A"/>
    <w:rsid w:val="000A6B75"/>
    <w:rsid w:val="000C04E0"/>
    <w:rsid w:val="000C663A"/>
    <w:rsid w:val="000F4DA4"/>
    <w:rsid w:val="001279FB"/>
    <w:rsid w:val="00140F11"/>
    <w:rsid w:val="001450D9"/>
    <w:rsid w:val="0015445C"/>
    <w:rsid w:val="001A79BC"/>
    <w:rsid w:val="001B78AA"/>
    <w:rsid w:val="002109F4"/>
    <w:rsid w:val="002A74AB"/>
    <w:rsid w:val="002D5ECA"/>
    <w:rsid w:val="003279D8"/>
    <w:rsid w:val="003556A6"/>
    <w:rsid w:val="003622B9"/>
    <w:rsid w:val="00387F2D"/>
    <w:rsid w:val="0039256B"/>
    <w:rsid w:val="003C4371"/>
    <w:rsid w:val="004625EF"/>
    <w:rsid w:val="00482213"/>
    <w:rsid w:val="005459B6"/>
    <w:rsid w:val="005672DD"/>
    <w:rsid w:val="005E0E06"/>
    <w:rsid w:val="00636C00"/>
    <w:rsid w:val="00660894"/>
    <w:rsid w:val="00676B8D"/>
    <w:rsid w:val="00677A64"/>
    <w:rsid w:val="006A4AE5"/>
    <w:rsid w:val="006E6ADF"/>
    <w:rsid w:val="007B78B2"/>
    <w:rsid w:val="007F035B"/>
    <w:rsid w:val="0082138A"/>
    <w:rsid w:val="00845CC4"/>
    <w:rsid w:val="00857DD7"/>
    <w:rsid w:val="0087238B"/>
    <w:rsid w:val="008D7ECB"/>
    <w:rsid w:val="008F7885"/>
    <w:rsid w:val="009375FB"/>
    <w:rsid w:val="009F3ECA"/>
    <w:rsid w:val="00A1749B"/>
    <w:rsid w:val="00A52186"/>
    <w:rsid w:val="00AD463B"/>
    <w:rsid w:val="00B11910"/>
    <w:rsid w:val="00B43A5C"/>
    <w:rsid w:val="00B4416C"/>
    <w:rsid w:val="00B6373C"/>
    <w:rsid w:val="00B82A8D"/>
    <w:rsid w:val="00B945D8"/>
    <w:rsid w:val="00BA2F81"/>
    <w:rsid w:val="00BE68DA"/>
    <w:rsid w:val="00C02F85"/>
    <w:rsid w:val="00C11B1D"/>
    <w:rsid w:val="00C13CFB"/>
    <w:rsid w:val="00C34D88"/>
    <w:rsid w:val="00C37710"/>
    <w:rsid w:val="00C83630"/>
    <w:rsid w:val="00C951DE"/>
    <w:rsid w:val="00CA1132"/>
    <w:rsid w:val="00D959F0"/>
    <w:rsid w:val="00E00294"/>
    <w:rsid w:val="00E31590"/>
    <w:rsid w:val="00E818E5"/>
    <w:rsid w:val="00F6358F"/>
    <w:rsid w:val="00FD15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11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09F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4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63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F4D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F4DA4"/>
  </w:style>
  <w:style w:type="paragraph" w:styleId="Footer">
    <w:name w:val="footer"/>
    <w:basedOn w:val="Normal"/>
    <w:link w:val="FooterChar"/>
    <w:uiPriority w:val="99"/>
    <w:semiHidden/>
    <w:unhideWhenUsed/>
    <w:rsid w:val="000F4D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F4D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83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76EE0D-BDAF-4D91-B553-2D9C0C2EB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Admin08</dc:creator>
  <cp:lastModifiedBy>M D pasha</cp:lastModifiedBy>
  <cp:revision>3</cp:revision>
  <dcterms:created xsi:type="dcterms:W3CDTF">2017-10-27T05:40:00Z</dcterms:created>
  <dcterms:modified xsi:type="dcterms:W3CDTF">2017-11-06T09:10:00Z</dcterms:modified>
</cp:coreProperties>
</file>